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5E" w:rsidRPr="00166AAD" w:rsidRDefault="00A13A5E">
      <w:pPr>
        <w:rPr>
          <w:rFonts w:ascii="Times New Roman" w:hAnsi="Times New Roman" w:cs="Times New Roman"/>
          <w:b/>
          <w:sz w:val="24"/>
          <w:szCs w:val="24"/>
        </w:rPr>
      </w:pPr>
      <w:r w:rsidRPr="00166AAD">
        <w:rPr>
          <w:rFonts w:ascii="Times New Roman" w:hAnsi="Times New Roman" w:cs="Times New Roman"/>
          <w:b/>
          <w:sz w:val="24"/>
          <w:szCs w:val="24"/>
        </w:rPr>
        <w:t>Vocabulary</w:t>
      </w:r>
      <w:r w:rsidRPr="00166AAD">
        <w:rPr>
          <w:rFonts w:ascii="Times New Roman" w:hAnsi="Times New Roman" w:cs="Times New Roman"/>
          <w:b/>
          <w:sz w:val="24"/>
          <w:szCs w:val="24"/>
        </w:rPr>
        <w:tab/>
      </w:r>
      <w:r w:rsidRPr="00166AAD">
        <w:rPr>
          <w:rFonts w:ascii="Times New Roman" w:hAnsi="Times New Roman" w:cs="Times New Roman"/>
          <w:b/>
          <w:sz w:val="24"/>
          <w:szCs w:val="24"/>
        </w:rPr>
        <w:tab/>
      </w:r>
      <w:r w:rsidRPr="00166AAD">
        <w:rPr>
          <w:rFonts w:ascii="Times New Roman" w:hAnsi="Times New Roman" w:cs="Times New Roman"/>
          <w:b/>
          <w:sz w:val="24"/>
          <w:szCs w:val="24"/>
        </w:rPr>
        <w:tab/>
        <w:t xml:space="preserve">Unit 3 </w:t>
      </w:r>
      <w:r w:rsidRPr="00166AAD">
        <w:rPr>
          <w:rFonts w:ascii="Times New Roman" w:hAnsi="Times New Roman" w:cs="Times New Roman"/>
          <w:b/>
          <w:sz w:val="24"/>
          <w:szCs w:val="24"/>
        </w:rPr>
        <w:tab/>
      </w:r>
      <w:r w:rsidRPr="00166AAD">
        <w:rPr>
          <w:rFonts w:ascii="Times New Roman" w:hAnsi="Times New Roman" w:cs="Times New Roman"/>
          <w:b/>
          <w:sz w:val="24"/>
          <w:szCs w:val="24"/>
        </w:rPr>
        <w:tab/>
      </w:r>
      <w:r w:rsidRPr="00166AAD">
        <w:rPr>
          <w:rFonts w:ascii="Times New Roman" w:hAnsi="Times New Roman" w:cs="Times New Roman"/>
          <w:b/>
          <w:sz w:val="24"/>
          <w:szCs w:val="24"/>
        </w:rPr>
        <w:tab/>
      </w:r>
      <w:r w:rsidRPr="00166AAD">
        <w:rPr>
          <w:rFonts w:ascii="Times New Roman" w:hAnsi="Times New Roman" w:cs="Times New Roman"/>
          <w:b/>
          <w:sz w:val="24"/>
          <w:szCs w:val="24"/>
        </w:rPr>
        <w:tab/>
        <w:t>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Adaptive strategy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Agricultural theory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Animism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Apartheid</w:t>
            </w:r>
          </w:p>
        </w:tc>
      </w:tr>
      <w:tr w:rsidR="008C41CA" w:rsidRPr="00166AAD" w:rsidTr="00A13A5E">
        <w:tc>
          <w:tcPr>
            <w:tcW w:w="9198" w:type="dxa"/>
          </w:tcPr>
          <w:p w:rsidR="008C41CA" w:rsidRPr="00166AAD" w:rsidRDefault="008C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atheism</w:t>
            </w:r>
          </w:p>
        </w:tc>
      </w:tr>
      <w:tr w:rsidR="00166AAD" w:rsidRPr="00166AAD" w:rsidTr="00A13A5E">
        <w:tc>
          <w:tcPr>
            <w:tcW w:w="9198" w:type="dxa"/>
          </w:tcPr>
          <w:p w:rsidR="00166AAD" w:rsidRPr="00166AAD" w:rsidRDefault="0016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Autonomous religion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Balkanization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barrio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Blockbusting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Centripetal and centrifugal forces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Conquest theory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Creole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Culture hearth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Deep reconstruction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 w:rsidP="00A1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Diffusion types-   Expansion (hierarchical, contagion, stimulus) ,Relocation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Enclave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Ethnic cleansing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Ethnic religion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Exclave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Folk culture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Fundamentalism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Ghetto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Hajj</w:t>
            </w:r>
          </w:p>
        </w:tc>
      </w:tr>
      <w:tr w:rsidR="008C41CA" w:rsidRPr="00166AAD" w:rsidTr="00A13A5E">
        <w:tc>
          <w:tcPr>
            <w:tcW w:w="9198" w:type="dxa"/>
          </w:tcPr>
          <w:p w:rsidR="008C41CA" w:rsidRPr="00166AAD" w:rsidRDefault="008C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 xml:space="preserve">Hearth 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Isogloss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Language convergence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Language divergence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Language family</w:t>
            </w:r>
            <w:bookmarkStart w:id="0" w:name="_GoBack"/>
            <w:bookmarkEnd w:id="0"/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Language group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Lingua franca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Maladaptive diffusion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Multiethnic and multinational states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Pidgin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Plural society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Popular culture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Proselytic</w:t>
            </w:r>
            <w:proofErr w:type="spellEnd"/>
            <w:r w:rsidRPr="00166AAD">
              <w:rPr>
                <w:rFonts w:ascii="Times New Roman" w:hAnsi="Times New Roman" w:cs="Times New Roman"/>
                <w:sz w:val="24"/>
                <w:szCs w:val="24"/>
              </w:rPr>
              <w:t xml:space="preserve"> religion</w:t>
            </w:r>
          </w:p>
        </w:tc>
      </w:tr>
      <w:tr w:rsidR="00AC5D23" w:rsidRPr="00166AAD" w:rsidTr="00A13A5E">
        <w:trPr>
          <w:trHeight w:val="305"/>
        </w:trPr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reincarnation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Secularism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 w:rsidP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Self-determination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 xml:space="preserve">Sequent </w:t>
            </w:r>
            <w:proofErr w:type="spellStart"/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occupance</w:t>
            </w:r>
            <w:proofErr w:type="spellEnd"/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Universalizing religion</w:t>
            </w:r>
          </w:p>
        </w:tc>
      </w:tr>
      <w:tr w:rsidR="00AC5D23" w:rsidRPr="00166AAD" w:rsidTr="00A13A5E">
        <w:tc>
          <w:tcPr>
            <w:tcW w:w="9198" w:type="dxa"/>
          </w:tcPr>
          <w:p w:rsidR="00AC5D23" w:rsidRPr="00166AAD" w:rsidRDefault="00A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AD">
              <w:rPr>
                <w:rFonts w:ascii="Times New Roman" w:hAnsi="Times New Roman" w:cs="Times New Roman"/>
                <w:sz w:val="24"/>
                <w:szCs w:val="24"/>
              </w:rPr>
              <w:t>vernacular</w:t>
            </w:r>
          </w:p>
        </w:tc>
      </w:tr>
    </w:tbl>
    <w:p w:rsidR="00B367C3" w:rsidRPr="00166AAD" w:rsidRDefault="00B367C3">
      <w:pPr>
        <w:rPr>
          <w:rFonts w:ascii="Times New Roman" w:hAnsi="Times New Roman" w:cs="Times New Roman"/>
          <w:sz w:val="24"/>
          <w:szCs w:val="24"/>
        </w:rPr>
      </w:pPr>
    </w:p>
    <w:sectPr w:rsidR="00B367C3" w:rsidRPr="00166AAD" w:rsidSect="00AC5D2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E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0C23A1"/>
    <w:rsid w:val="000C7072"/>
    <w:rsid w:val="00132102"/>
    <w:rsid w:val="001365AE"/>
    <w:rsid w:val="00137F9F"/>
    <w:rsid w:val="00142F96"/>
    <w:rsid w:val="00146968"/>
    <w:rsid w:val="00162090"/>
    <w:rsid w:val="00162B1F"/>
    <w:rsid w:val="00166AAD"/>
    <w:rsid w:val="0017133B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0190"/>
    <w:rsid w:val="002026C7"/>
    <w:rsid w:val="002045C7"/>
    <w:rsid w:val="002054CD"/>
    <w:rsid w:val="00205CAA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93C0A"/>
    <w:rsid w:val="002B05BB"/>
    <w:rsid w:val="002B1A40"/>
    <w:rsid w:val="002B3585"/>
    <w:rsid w:val="002C260E"/>
    <w:rsid w:val="002C3900"/>
    <w:rsid w:val="002D082B"/>
    <w:rsid w:val="002D1236"/>
    <w:rsid w:val="002E0B97"/>
    <w:rsid w:val="002F3B33"/>
    <w:rsid w:val="002F685B"/>
    <w:rsid w:val="0030647C"/>
    <w:rsid w:val="0030673A"/>
    <w:rsid w:val="00345889"/>
    <w:rsid w:val="00346429"/>
    <w:rsid w:val="0035441B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0DD2"/>
    <w:rsid w:val="004937B1"/>
    <w:rsid w:val="0049713E"/>
    <w:rsid w:val="0049753E"/>
    <w:rsid w:val="004A65BC"/>
    <w:rsid w:val="004B5B3E"/>
    <w:rsid w:val="004C64A0"/>
    <w:rsid w:val="004C6F7B"/>
    <w:rsid w:val="004E3F2E"/>
    <w:rsid w:val="004F0BC9"/>
    <w:rsid w:val="004F29CB"/>
    <w:rsid w:val="00511300"/>
    <w:rsid w:val="00516271"/>
    <w:rsid w:val="00531B5D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30999"/>
    <w:rsid w:val="00656AE9"/>
    <w:rsid w:val="00662478"/>
    <w:rsid w:val="00686FB0"/>
    <w:rsid w:val="0069286A"/>
    <w:rsid w:val="00695F48"/>
    <w:rsid w:val="006C2C57"/>
    <w:rsid w:val="006E1CF6"/>
    <w:rsid w:val="00710BD7"/>
    <w:rsid w:val="007136CE"/>
    <w:rsid w:val="00740BEA"/>
    <w:rsid w:val="00742E51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B645A"/>
    <w:rsid w:val="007D6E20"/>
    <w:rsid w:val="007E2D87"/>
    <w:rsid w:val="007F6030"/>
    <w:rsid w:val="00802842"/>
    <w:rsid w:val="008322A2"/>
    <w:rsid w:val="00861E6E"/>
    <w:rsid w:val="00877DF5"/>
    <w:rsid w:val="008820F6"/>
    <w:rsid w:val="008B2270"/>
    <w:rsid w:val="008C41CA"/>
    <w:rsid w:val="0090075D"/>
    <w:rsid w:val="009018C7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B7B65"/>
    <w:rsid w:val="009D2932"/>
    <w:rsid w:val="009E2AC9"/>
    <w:rsid w:val="009F777C"/>
    <w:rsid w:val="00A07716"/>
    <w:rsid w:val="00A13A5E"/>
    <w:rsid w:val="00A239D4"/>
    <w:rsid w:val="00A5018F"/>
    <w:rsid w:val="00A5520F"/>
    <w:rsid w:val="00A6784E"/>
    <w:rsid w:val="00A81F03"/>
    <w:rsid w:val="00AA3C88"/>
    <w:rsid w:val="00AB6B55"/>
    <w:rsid w:val="00AC5D23"/>
    <w:rsid w:val="00AD247C"/>
    <w:rsid w:val="00AD2FC1"/>
    <w:rsid w:val="00AF3911"/>
    <w:rsid w:val="00AF454B"/>
    <w:rsid w:val="00AF5360"/>
    <w:rsid w:val="00B2082B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0D83"/>
    <w:rsid w:val="00C6592C"/>
    <w:rsid w:val="00C6656B"/>
    <w:rsid w:val="00C736B4"/>
    <w:rsid w:val="00C82185"/>
    <w:rsid w:val="00CA6D67"/>
    <w:rsid w:val="00CC066B"/>
    <w:rsid w:val="00CD5016"/>
    <w:rsid w:val="00CE648B"/>
    <w:rsid w:val="00CE663E"/>
    <w:rsid w:val="00CE6891"/>
    <w:rsid w:val="00D02D36"/>
    <w:rsid w:val="00D05ECE"/>
    <w:rsid w:val="00D135DC"/>
    <w:rsid w:val="00D33AF7"/>
    <w:rsid w:val="00D3568C"/>
    <w:rsid w:val="00D472F1"/>
    <w:rsid w:val="00D5063D"/>
    <w:rsid w:val="00D61144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C5EE3"/>
    <w:rsid w:val="00EE0768"/>
    <w:rsid w:val="00EE5639"/>
    <w:rsid w:val="00EF2F52"/>
    <w:rsid w:val="00EF362B"/>
    <w:rsid w:val="00F21938"/>
    <w:rsid w:val="00F31E75"/>
    <w:rsid w:val="00F36D0F"/>
    <w:rsid w:val="00F44157"/>
    <w:rsid w:val="00F55529"/>
    <w:rsid w:val="00F562AC"/>
    <w:rsid w:val="00F57C80"/>
    <w:rsid w:val="00F71307"/>
    <w:rsid w:val="00F768AE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E2CA8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dcterms:created xsi:type="dcterms:W3CDTF">2014-11-06T20:17:00Z</dcterms:created>
  <dcterms:modified xsi:type="dcterms:W3CDTF">2014-11-12T13:06:00Z</dcterms:modified>
</cp:coreProperties>
</file>