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1E" w:rsidRPr="004D621E" w:rsidRDefault="004D621E" w:rsidP="004D6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REVIEW: AMERICAN ART</w:t>
      </w:r>
    </w:p>
    <w:p w:rsidR="004D621E" w:rsidRDefault="004D621E" w:rsidP="004D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1565</w:t>
      </w:r>
      <w:proofErr w:type="gramStart"/>
      <w:r w:rsidRPr="004D6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,1607</w:t>
      </w:r>
      <w:proofErr w:type="gramEnd"/>
      <w:r w:rsidRPr="004D6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- 1763: SETTLEMENT AND COLONIAL AMERICA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  <w:t>Painting was unimportant; pioneers too busy; handicrafts dominated.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21E" w:rsidRPr="004D621E" w:rsidRDefault="004D621E" w:rsidP="004D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1763 - 1783: REVOLUTIONARY PERIOD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1781 - 1789: GOVERNMENT UNDER THE ARTICLES OF CONFEDERATION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1789 - 1824: THE NEW NATION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  <w:t>American artists greatly influenced by Europe. Portrait painting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t>pictures of historical events dominated - West, Copley, Peale, GILBERT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t xml:space="preserve">STUART, </w:t>
      </w:r>
      <w:proofErr w:type="gramStart"/>
      <w:r w:rsidRPr="004D621E">
        <w:rPr>
          <w:rFonts w:ascii="Times New Roman" w:eastAsia="Times New Roman" w:hAnsi="Times New Roman" w:cs="Times New Roman"/>
          <w:sz w:val="24"/>
          <w:szCs w:val="24"/>
        </w:rPr>
        <w:t>Trumbull</w:t>
      </w:r>
      <w:proofErr w:type="gramEnd"/>
      <w:r w:rsidRPr="004D62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1825 - 1849: AGE OF JACKSON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1849 - 1877: SECTIONALISM, CIVIL WAR, RECONSTRUCTION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  <w:t>Painters were attracted by the scenery along the Hudson River 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t>Catskills. These painters were called the "Hudson River School" - Cole,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t xml:space="preserve">Durand, </w:t>
      </w:r>
      <w:proofErr w:type="gramStart"/>
      <w:r w:rsidRPr="004D621E">
        <w:rPr>
          <w:rFonts w:ascii="Times New Roman" w:eastAsia="Times New Roman" w:hAnsi="Times New Roman" w:cs="Times New Roman"/>
          <w:sz w:val="24"/>
          <w:szCs w:val="24"/>
        </w:rPr>
        <w:t>Doughty</w:t>
      </w:r>
      <w:proofErr w:type="gramEnd"/>
      <w:r w:rsidRPr="004D621E">
        <w:rPr>
          <w:rFonts w:ascii="Times New Roman" w:eastAsia="Times New Roman" w:hAnsi="Times New Roman" w:cs="Times New Roman"/>
          <w:sz w:val="24"/>
          <w:szCs w:val="24"/>
        </w:rPr>
        <w:t>. Other painters were attracted by the West - Bingham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t>GEORGE CATLIN (Indian life).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  <w:t>During the Civil War American artists were again greatly influenced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t>by Europe. Mary Cassatt painted in the French impressionist style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1877 - 1901: BIG BUSINESS, INDUSTRY, LABOR, FARMERS, </w:t>
      </w:r>
      <w:proofErr w:type="gramStart"/>
      <w:r w:rsidRPr="004D6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REFORM</w:t>
      </w:r>
      <w:proofErr w:type="gramEnd"/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  <w:t>Winslow Homer painted pictures showing man against nature,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t>particularly the sea.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1901 - 1913: PROGRESSIVE ERA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1913 - 1921: WILSON AND WORLD WAR I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D621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4D621E">
        <w:rPr>
          <w:rFonts w:ascii="Times New Roman" w:eastAsia="Times New Roman" w:hAnsi="Times New Roman" w:cs="Times New Roman"/>
          <w:sz w:val="24"/>
          <w:szCs w:val="24"/>
        </w:rPr>
        <w:t xml:space="preserve"> 1908 a group of American artists promoted paintings that reflected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t>modern life. Critics called this group the "Ashcan School."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1921 - 1939: BOOM AND BUST AND </w:t>
      </w:r>
      <w:proofErr w:type="gramStart"/>
      <w:r w:rsidRPr="004D6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NEW DEAL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  <w:t>Artists</w:t>
      </w:r>
      <w:proofErr w:type="gramEnd"/>
      <w:r w:rsidRPr="004D621E">
        <w:rPr>
          <w:rFonts w:ascii="Times New Roman" w:eastAsia="Times New Roman" w:hAnsi="Times New Roman" w:cs="Times New Roman"/>
          <w:sz w:val="24"/>
          <w:szCs w:val="24"/>
        </w:rPr>
        <w:t xml:space="preserve"> began to take themes from specific regions of the U.S. Grant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t>Wood - "American Gothic"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  <w:t>Abstract expressionism was the most significant movement in modern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t xml:space="preserve">American painting. Jackson Pollock was an "action painter." </w:t>
      </w:r>
    </w:p>
    <w:p w:rsidR="00BF10DD" w:rsidRPr="004D621E" w:rsidRDefault="004D621E" w:rsidP="004D621E">
      <w:pPr>
        <w:spacing w:before="100" w:beforeAutospacing="1" w:after="100" w:afterAutospacing="1" w:line="240" w:lineRule="auto"/>
      </w:pPr>
      <w:r w:rsidRPr="004D6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1939 - 1945: WORLD WAR II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1945 - 1989+: COLD WAR AND AFTER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  <w:t>Andrew Wyeth - most popular painter of the mid-1900's - painted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t>the realistic tradition.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  <w:t>Pop Art began in the late 1950's. They emphasized common objects. Andy Warhol is the dominant painter in this style.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</w:r>
      <w:r w:rsidRPr="004D621E">
        <w:rPr>
          <w:rFonts w:ascii="Times New Roman" w:eastAsia="Times New Roman" w:hAnsi="Times New Roman" w:cs="Times New Roman"/>
          <w:sz w:val="24"/>
          <w:szCs w:val="24"/>
        </w:rPr>
        <w:br/>
        <w:t>Minimal Art developed in the U.S. in the 1960's. These artists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1E">
        <w:rPr>
          <w:rFonts w:ascii="Times New Roman" w:eastAsia="Times New Roman" w:hAnsi="Times New Roman" w:cs="Times New Roman"/>
          <w:sz w:val="24"/>
          <w:szCs w:val="24"/>
        </w:rPr>
        <w:t xml:space="preserve">believed that art should be divorced from </w:t>
      </w:r>
      <w:proofErr w:type="gramStart"/>
      <w:r w:rsidRPr="004D621E">
        <w:rPr>
          <w:rFonts w:ascii="Times New Roman" w:eastAsia="Times New Roman" w:hAnsi="Times New Roman" w:cs="Times New Roman"/>
          <w:sz w:val="24"/>
          <w:szCs w:val="24"/>
        </w:rPr>
        <w:t>emotion,</w:t>
      </w:r>
      <w:proofErr w:type="gramEnd"/>
      <w:r w:rsidRPr="004D621E">
        <w:rPr>
          <w:rFonts w:ascii="Times New Roman" w:eastAsia="Times New Roman" w:hAnsi="Times New Roman" w:cs="Times New Roman"/>
          <w:sz w:val="24"/>
          <w:szCs w:val="24"/>
        </w:rPr>
        <w:t xml:space="preserve"> it should be a composition of color, form, and shape.</w:t>
      </w:r>
    </w:p>
    <w:sectPr w:rsidR="00BF10DD" w:rsidRPr="004D621E" w:rsidSect="004D621E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21E"/>
    <w:rsid w:val="002A1736"/>
    <w:rsid w:val="004D621E"/>
    <w:rsid w:val="0065777B"/>
    <w:rsid w:val="00E8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>Horry County Schools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Technology</cp:lastModifiedBy>
  <cp:revision>1</cp:revision>
  <dcterms:created xsi:type="dcterms:W3CDTF">2010-04-30T15:53:00Z</dcterms:created>
  <dcterms:modified xsi:type="dcterms:W3CDTF">2010-04-30T15:55:00Z</dcterms:modified>
</cp:coreProperties>
</file>